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3DB" w:rsidRDefault="008A43DB" w:rsidP="008A43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3DB">
        <w:rPr>
          <w:rFonts w:ascii="Times New Roman" w:hAnsi="Times New Roman" w:cs="Times New Roman"/>
          <w:b/>
          <w:sz w:val="24"/>
          <w:szCs w:val="24"/>
        </w:rPr>
        <w:t xml:space="preserve">Организация медицинского обслуживания граждан, </w:t>
      </w:r>
    </w:p>
    <w:p w:rsidR="008A43DB" w:rsidRPr="008A43DB" w:rsidRDefault="008A43DB" w:rsidP="008A43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A43DB">
        <w:rPr>
          <w:rFonts w:ascii="Times New Roman" w:hAnsi="Times New Roman" w:cs="Times New Roman"/>
          <w:b/>
          <w:sz w:val="24"/>
          <w:szCs w:val="24"/>
        </w:rPr>
        <w:t>прибывших</w:t>
      </w:r>
      <w:proofErr w:type="gramEnd"/>
      <w:r w:rsidRPr="008A43DB">
        <w:rPr>
          <w:rFonts w:ascii="Times New Roman" w:hAnsi="Times New Roman" w:cs="Times New Roman"/>
          <w:b/>
          <w:sz w:val="24"/>
          <w:szCs w:val="24"/>
        </w:rPr>
        <w:t xml:space="preserve"> из Украины</w:t>
      </w:r>
    </w:p>
    <w:p w:rsidR="008A43DB" w:rsidRPr="008A43DB" w:rsidRDefault="008A43DB" w:rsidP="008A4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43DB" w:rsidRPr="008A43DB" w:rsidRDefault="008A43DB" w:rsidP="008A43DB">
      <w:pPr>
        <w:jc w:val="center"/>
        <w:rPr>
          <w:rFonts w:ascii="Times New Roman" w:hAnsi="Times New Roman" w:cs="Times New Roman"/>
          <w:sz w:val="24"/>
          <w:szCs w:val="24"/>
        </w:rPr>
      </w:pPr>
      <w:r w:rsidRPr="008A43DB">
        <w:rPr>
          <w:rFonts w:ascii="Times New Roman" w:hAnsi="Times New Roman" w:cs="Times New Roman"/>
          <w:sz w:val="24"/>
          <w:szCs w:val="24"/>
        </w:rPr>
        <w:t>1. Порядок проведения медицинского освидетельствования.</w:t>
      </w:r>
    </w:p>
    <w:p w:rsidR="008A43DB" w:rsidRPr="008A43DB" w:rsidRDefault="008A43DB" w:rsidP="008A43D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43DB"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правовом положении иностранных граждан в Российской Федерации» медицинское обследование и освидетельствование иностранных граждан и лиц без гражданства  для получения разрешения на проживание, вида на жительство или разрешения на работу в Российской Федерации  организовано и проводится на основании приказа министерства здравоохранения и социального развития Самарской области от 22.02.2007 № 62 «Об организации на территории Самарской области</w:t>
      </w:r>
      <w:proofErr w:type="gramEnd"/>
      <w:r w:rsidRPr="008A43DB">
        <w:rPr>
          <w:rFonts w:ascii="Times New Roman" w:hAnsi="Times New Roman" w:cs="Times New Roman"/>
          <w:sz w:val="24"/>
          <w:szCs w:val="24"/>
        </w:rPr>
        <w:t xml:space="preserve"> медицинского освидетельствования и обследования иностранных граждан и лиц без гражданства для получения разрешения на временное проживание, вида на жительство или разрешения на работу в Российской Федерации» (далее – Приказ).</w:t>
      </w:r>
    </w:p>
    <w:p w:rsidR="008A43DB" w:rsidRPr="008A43DB" w:rsidRDefault="008A43DB" w:rsidP="008A43DB">
      <w:pPr>
        <w:jc w:val="both"/>
        <w:rPr>
          <w:rFonts w:ascii="Times New Roman" w:hAnsi="Times New Roman" w:cs="Times New Roman"/>
          <w:sz w:val="24"/>
          <w:szCs w:val="24"/>
        </w:rPr>
      </w:pPr>
      <w:r w:rsidRPr="008A43DB">
        <w:rPr>
          <w:rFonts w:ascii="Times New Roman" w:hAnsi="Times New Roman" w:cs="Times New Roman"/>
          <w:sz w:val="24"/>
          <w:szCs w:val="24"/>
        </w:rPr>
        <w:t xml:space="preserve">Данным приказом утвержден перечень Государственных бюджетных учреждений здравоохранения (далее – Учреждение), подведомственных министерству, уполномоченных на проведение обследования в </w:t>
      </w:r>
      <w:proofErr w:type="spellStart"/>
      <w:r w:rsidRPr="008A43D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A43D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A43DB">
        <w:rPr>
          <w:rFonts w:ascii="Times New Roman" w:hAnsi="Times New Roman" w:cs="Times New Roman"/>
          <w:sz w:val="24"/>
          <w:szCs w:val="24"/>
        </w:rPr>
        <w:t>амара</w:t>
      </w:r>
      <w:proofErr w:type="spellEnd"/>
      <w:r w:rsidRPr="008A43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43DB">
        <w:rPr>
          <w:rFonts w:ascii="Times New Roman" w:hAnsi="Times New Roman" w:cs="Times New Roman"/>
          <w:sz w:val="24"/>
          <w:szCs w:val="24"/>
        </w:rPr>
        <w:t>г.Тольятти</w:t>
      </w:r>
      <w:proofErr w:type="spellEnd"/>
      <w:r w:rsidRPr="008A43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43DB">
        <w:rPr>
          <w:rFonts w:ascii="Times New Roman" w:hAnsi="Times New Roman" w:cs="Times New Roman"/>
          <w:sz w:val="24"/>
          <w:szCs w:val="24"/>
        </w:rPr>
        <w:t>г.Новокуйбышевск</w:t>
      </w:r>
      <w:proofErr w:type="spellEnd"/>
      <w:r w:rsidRPr="008A43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43DB">
        <w:rPr>
          <w:rFonts w:ascii="Times New Roman" w:hAnsi="Times New Roman" w:cs="Times New Roman"/>
          <w:sz w:val="24"/>
          <w:szCs w:val="24"/>
        </w:rPr>
        <w:t>г.Сызрань</w:t>
      </w:r>
      <w:proofErr w:type="spellEnd"/>
      <w:r w:rsidRPr="008A43DB">
        <w:rPr>
          <w:rFonts w:ascii="Times New Roman" w:hAnsi="Times New Roman" w:cs="Times New Roman"/>
          <w:sz w:val="24"/>
          <w:szCs w:val="24"/>
        </w:rPr>
        <w:t xml:space="preserve"> (это противотуберкулезные диспансеры, кожно-венерологические диспансеры, наркологические диспансеры, СПИД-центр).</w:t>
      </w:r>
    </w:p>
    <w:p w:rsidR="008A43DB" w:rsidRPr="008A43DB" w:rsidRDefault="008A43DB" w:rsidP="008A43DB">
      <w:pPr>
        <w:jc w:val="both"/>
        <w:rPr>
          <w:rFonts w:ascii="Times New Roman" w:hAnsi="Times New Roman" w:cs="Times New Roman"/>
          <w:sz w:val="24"/>
          <w:szCs w:val="24"/>
        </w:rPr>
      </w:pPr>
      <w:r w:rsidRPr="008A43DB">
        <w:rPr>
          <w:rFonts w:ascii="Times New Roman" w:hAnsi="Times New Roman" w:cs="Times New Roman"/>
          <w:sz w:val="24"/>
          <w:szCs w:val="24"/>
        </w:rPr>
        <w:t>Цель обследования – выявление инфекционных заболеваний, представляющих опасность для окружающих жителей Самарской области (перечень заболеваний определен постановлением Правительства РФ от 02.04.2003 № 188), а также выявление больных наркоманией.</w:t>
      </w:r>
    </w:p>
    <w:p w:rsidR="008A43DB" w:rsidRPr="008A43DB" w:rsidRDefault="008A43DB" w:rsidP="008A43DB">
      <w:pPr>
        <w:jc w:val="both"/>
        <w:rPr>
          <w:rFonts w:ascii="Times New Roman" w:hAnsi="Times New Roman" w:cs="Times New Roman"/>
          <w:sz w:val="24"/>
          <w:szCs w:val="24"/>
        </w:rPr>
      </w:pPr>
      <w:r w:rsidRPr="008A43DB">
        <w:rPr>
          <w:rFonts w:ascii="Times New Roman" w:hAnsi="Times New Roman" w:cs="Times New Roman"/>
          <w:sz w:val="24"/>
          <w:szCs w:val="24"/>
        </w:rPr>
        <w:t>Иностранный гражданин для получения медицинского документа об освидетельствовании (справки) с направлением УФМС прибывает в  Учреждение, удобное по месту проживания гражданина (в соответствии с перечнем Учреждений, утвержденных Приказом).</w:t>
      </w:r>
    </w:p>
    <w:p w:rsidR="008A43DB" w:rsidRPr="008A43DB" w:rsidRDefault="008A43DB" w:rsidP="008A43DB">
      <w:pPr>
        <w:jc w:val="both"/>
        <w:rPr>
          <w:rFonts w:ascii="Times New Roman" w:hAnsi="Times New Roman" w:cs="Times New Roman"/>
          <w:sz w:val="24"/>
          <w:szCs w:val="24"/>
        </w:rPr>
      </w:pPr>
      <w:r w:rsidRPr="008A43DB">
        <w:rPr>
          <w:rFonts w:ascii="Times New Roman" w:hAnsi="Times New Roman" w:cs="Times New Roman"/>
          <w:sz w:val="24"/>
          <w:szCs w:val="24"/>
        </w:rPr>
        <w:t>В настоящее время отрабатывается вопрос медицинского освидетельствования иностранных граждан в формате «единого окна», на базе одного медицинского учреждения.</w:t>
      </w:r>
    </w:p>
    <w:p w:rsidR="008A43DB" w:rsidRPr="008A43DB" w:rsidRDefault="008A43DB" w:rsidP="008A43D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43DB" w:rsidRPr="008A43DB" w:rsidRDefault="008A43DB" w:rsidP="008A43DB">
      <w:pPr>
        <w:jc w:val="center"/>
        <w:rPr>
          <w:rFonts w:ascii="Times New Roman" w:hAnsi="Times New Roman" w:cs="Times New Roman"/>
          <w:sz w:val="24"/>
          <w:szCs w:val="24"/>
        </w:rPr>
      </w:pPr>
      <w:r w:rsidRPr="008A43DB">
        <w:rPr>
          <w:rFonts w:ascii="Times New Roman" w:hAnsi="Times New Roman" w:cs="Times New Roman"/>
          <w:sz w:val="24"/>
          <w:szCs w:val="24"/>
        </w:rPr>
        <w:t>2. Медицинская помощь</w:t>
      </w:r>
    </w:p>
    <w:p w:rsidR="008A43DB" w:rsidRPr="008A43DB" w:rsidRDefault="008A43DB" w:rsidP="008A43DB">
      <w:pPr>
        <w:jc w:val="both"/>
        <w:rPr>
          <w:rFonts w:ascii="Times New Roman" w:hAnsi="Times New Roman" w:cs="Times New Roman"/>
          <w:sz w:val="24"/>
          <w:szCs w:val="24"/>
        </w:rPr>
      </w:pPr>
      <w:r w:rsidRPr="008A43DB">
        <w:rPr>
          <w:rFonts w:ascii="Times New Roman" w:hAnsi="Times New Roman" w:cs="Times New Roman"/>
          <w:sz w:val="24"/>
          <w:szCs w:val="24"/>
        </w:rPr>
        <w:t>Медицинская помощь иностранным гражданам на территории Российской Федерации оказывается в соответствии с Правилами, утвержденными постановлением Правительства Российской Федерации от 06.03.2013 № 186. В соответствии с Правилами, медицинская помощь в экстренной форме при внезапных острых заболеваниях, состояниях, обострении хронических заболеваний, представляющих угрозу жизни пациента, оказывается медицинскими организациями бесплатно.  Неотложная и плановая медицинская помощь оказывается на платной договорной основе при отсутствии полиса обязательного медицинского страхования.</w:t>
      </w:r>
    </w:p>
    <w:p w:rsidR="00434CC6" w:rsidRPr="008A43DB" w:rsidRDefault="00434CC6" w:rsidP="008A43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34CC6" w:rsidRPr="008A4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DB"/>
    <w:rsid w:val="00434CC6"/>
    <w:rsid w:val="008A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Попова</dc:creator>
  <cp:keywords/>
  <dc:description/>
  <cp:lastModifiedBy>Елена Попова</cp:lastModifiedBy>
  <cp:revision>1</cp:revision>
  <dcterms:created xsi:type="dcterms:W3CDTF">2014-07-02T05:40:00Z</dcterms:created>
  <dcterms:modified xsi:type="dcterms:W3CDTF">2014-07-02T05:42:00Z</dcterms:modified>
</cp:coreProperties>
</file>